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00" w:rsidRPr="004A3BAF" w:rsidRDefault="004F5600" w:rsidP="006F5E85">
      <w:pPr>
        <w:ind w:left="720"/>
        <w:rPr>
          <w:b/>
          <w:i/>
          <w:sz w:val="28"/>
          <w:szCs w:val="28"/>
        </w:rPr>
      </w:pPr>
      <w:r w:rsidRPr="004A3BAF">
        <w:rPr>
          <w:b/>
          <w:i/>
          <w:sz w:val="28"/>
          <w:szCs w:val="28"/>
        </w:rPr>
        <w:t xml:space="preserve">New to Pageants: </w:t>
      </w:r>
    </w:p>
    <w:p w:rsidR="004F5600" w:rsidRPr="004A3BAF" w:rsidRDefault="004F5600" w:rsidP="004F5600">
      <w:pPr>
        <w:ind w:left="720" w:right="720"/>
        <w:rPr>
          <w:sz w:val="20"/>
          <w:szCs w:val="20"/>
        </w:rPr>
      </w:pPr>
      <w:r>
        <w:rPr>
          <w:sz w:val="24"/>
          <w:szCs w:val="24"/>
        </w:rPr>
        <w:tab/>
      </w:r>
      <w:r w:rsidRPr="004A3BAF">
        <w:rPr>
          <w:i/>
          <w:sz w:val="20"/>
          <w:szCs w:val="20"/>
        </w:rPr>
        <w:t>Walk-through:</w:t>
      </w:r>
      <w:r w:rsidRPr="004A3BAF">
        <w:rPr>
          <w:sz w:val="20"/>
          <w:szCs w:val="20"/>
        </w:rPr>
        <w:t xml:space="preserve"> Fifteen minutes prior to presentations. We offer walk-throughs for those who have never taken part in a pageant to learn how to make their presentation on stage. You may practice with your child ad many times as needed to make them feel comfortable. </w:t>
      </w:r>
    </w:p>
    <w:p w:rsidR="004F5600" w:rsidRPr="004A3BAF" w:rsidRDefault="004F5600" w:rsidP="004F5600">
      <w:pPr>
        <w:ind w:left="720" w:right="720"/>
        <w:rPr>
          <w:sz w:val="20"/>
          <w:szCs w:val="20"/>
        </w:rPr>
      </w:pPr>
      <w:r w:rsidRPr="004A3BAF">
        <w:rPr>
          <w:sz w:val="20"/>
          <w:szCs w:val="20"/>
        </w:rPr>
        <w:tab/>
      </w:r>
      <w:r w:rsidRPr="004A3BAF">
        <w:rPr>
          <w:i/>
          <w:sz w:val="20"/>
          <w:szCs w:val="20"/>
        </w:rPr>
        <w:t xml:space="preserve">Presentation: </w:t>
      </w:r>
      <w:r w:rsidRPr="004A3BAF">
        <w:rPr>
          <w:sz w:val="20"/>
          <w:szCs w:val="20"/>
        </w:rPr>
        <w:t xml:space="preserve">All registration we will let you know where and when to line up for each competition. We begin with outfit of choice, and the Baby Mister will go first. We go in order from youngest to oldest divisions. </w:t>
      </w:r>
    </w:p>
    <w:p w:rsidR="004F5600" w:rsidRPr="004A3BAF" w:rsidRDefault="004F5600" w:rsidP="004F5600">
      <w:pPr>
        <w:ind w:left="720" w:right="720"/>
        <w:rPr>
          <w:sz w:val="20"/>
          <w:szCs w:val="20"/>
        </w:rPr>
      </w:pPr>
      <w:r w:rsidRPr="004A3BAF">
        <w:rPr>
          <w:i/>
          <w:sz w:val="20"/>
          <w:szCs w:val="20"/>
        </w:rPr>
        <w:tab/>
        <w:t>Competitions:</w:t>
      </w:r>
      <w:r w:rsidRPr="004A3BAF">
        <w:rPr>
          <w:sz w:val="20"/>
          <w:szCs w:val="20"/>
        </w:rPr>
        <w:t xml:space="preserve"> Each child will be on stage alone or with a parent. Parents are allowed to give cues to their children from their seat or the aisle behind the judges. </w:t>
      </w:r>
    </w:p>
    <w:p w:rsidR="004A3BAF" w:rsidRDefault="004A3BAF" w:rsidP="004F5600">
      <w:pPr>
        <w:ind w:left="720" w:right="720"/>
        <w:rPr>
          <w:b/>
          <w:i/>
          <w:sz w:val="24"/>
          <w:szCs w:val="24"/>
        </w:rPr>
      </w:pPr>
    </w:p>
    <w:p w:rsidR="004F5600" w:rsidRPr="004A3BAF" w:rsidRDefault="004A3BAF" w:rsidP="004A3BAF">
      <w:pPr>
        <w:ind w:right="720" w:firstLine="720"/>
        <w:rPr>
          <w:b/>
          <w:i/>
          <w:sz w:val="28"/>
          <w:szCs w:val="28"/>
        </w:rPr>
      </w:pPr>
      <w:r w:rsidRPr="004A3BAF">
        <w:rPr>
          <w:b/>
          <w:i/>
          <w:sz w:val="28"/>
          <w:szCs w:val="28"/>
        </w:rPr>
        <w:t xml:space="preserve">Schedule: </w:t>
      </w:r>
    </w:p>
    <w:p w:rsidR="004A3BAF" w:rsidRDefault="004A3BAF" w:rsidP="004A3BAF">
      <w:pPr>
        <w:ind w:left="2880" w:right="720"/>
        <w:rPr>
          <w:b/>
          <w:sz w:val="24"/>
          <w:szCs w:val="24"/>
        </w:rPr>
        <w:sectPr w:rsidR="004A3BAF" w:rsidSect="00AD3081">
          <w:pgSz w:w="12240" w:h="15840"/>
          <w:pgMar w:top="245" w:right="360" w:bottom="245" w:left="360" w:header="720" w:footer="720" w:gutter="0"/>
          <w:cols w:space="720"/>
          <w:docGrid w:linePitch="360"/>
        </w:sectPr>
      </w:pPr>
    </w:p>
    <w:p w:rsidR="004F5600" w:rsidRDefault="004F5600" w:rsidP="004A3BAF">
      <w:pPr>
        <w:ind w:left="2880" w:right="720"/>
        <w:rPr>
          <w:sz w:val="24"/>
          <w:szCs w:val="24"/>
        </w:rPr>
      </w:pPr>
      <w:r>
        <w:rPr>
          <w:b/>
          <w:sz w:val="24"/>
          <w:szCs w:val="24"/>
        </w:rPr>
        <w:lastRenderedPageBreak/>
        <w:t>1230PM – 1PM</w:t>
      </w:r>
      <w:r>
        <w:rPr>
          <w:sz w:val="24"/>
          <w:szCs w:val="24"/>
        </w:rPr>
        <w:t xml:space="preserve"> </w:t>
      </w:r>
      <w:r w:rsidR="004A3BAF">
        <w:rPr>
          <w:sz w:val="24"/>
          <w:szCs w:val="24"/>
        </w:rPr>
        <w:tab/>
      </w:r>
      <w:r w:rsidR="004A3BAF">
        <w:rPr>
          <w:sz w:val="20"/>
          <w:szCs w:val="20"/>
        </w:rPr>
        <w:t>Registration</w:t>
      </w:r>
      <w:r w:rsidRPr="004A3BAF">
        <w:rPr>
          <w:sz w:val="20"/>
          <w:szCs w:val="20"/>
        </w:rPr>
        <w:t>/Check-In</w:t>
      </w:r>
    </w:p>
    <w:p w:rsidR="004F5600" w:rsidRDefault="004F5600" w:rsidP="004A3BAF">
      <w:pPr>
        <w:ind w:left="2880" w:right="720"/>
        <w:rPr>
          <w:sz w:val="24"/>
          <w:szCs w:val="24"/>
        </w:rPr>
      </w:pPr>
      <w:r>
        <w:rPr>
          <w:b/>
          <w:sz w:val="24"/>
          <w:szCs w:val="24"/>
        </w:rPr>
        <w:t xml:space="preserve">1PM – 115PM </w:t>
      </w:r>
      <w:r w:rsidR="004A3BAF">
        <w:rPr>
          <w:b/>
          <w:sz w:val="24"/>
          <w:szCs w:val="24"/>
        </w:rPr>
        <w:tab/>
      </w:r>
      <w:r w:rsidRPr="004A3BAF">
        <w:rPr>
          <w:sz w:val="20"/>
          <w:szCs w:val="20"/>
        </w:rPr>
        <w:t>Stage Practice</w:t>
      </w:r>
    </w:p>
    <w:p w:rsidR="004F5600" w:rsidRDefault="004F5600" w:rsidP="004A3BAF">
      <w:pPr>
        <w:ind w:left="2880" w:right="720"/>
        <w:rPr>
          <w:sz w:val="24"/>
          <w:szCs w:val="24"/>
        </w:rPr>
      </w:pPr>
      <w:r>
        <w:rPr>
          <w:b/>
          <w:sz w:val="24"/>
          <w:szCs w:val="24"/>
        </w:rPr>
        <w:t xml:space="preserve">115PM – 200PM </w:t>
      </w:r>
      <w:r w:rsidR="004A3BAF">
        <w:rPr>
          <w:b/>
          <w:sz w:val="24"/>
          <w:szCs w:val="24"/>
        </w:rPr>
        <w:tab/>
      </w:r>
      <w:r w:rsidRPr="004A3BAF">
        <w:rPr>
          <w:sz w:val="20"/>
          <w:szCs w:val="20"/>
        </w:rPr>
        <w:t>Outfit of Choice</w:t>
      </w:r>
    </w:p>
    <w:p w:rsidR="004F5600" w:rsidRDefault="004F5600" w:rsidP="004A3BAF">
      <w:pPr>
        <w:ind w:left="2160" w:right="720" w:firstLine="720"/>
        <w:rPr>
          <w:sz w:val="24"/>
          <w:szCs w:val="24"/>
        </w:rPr>
      </w:pPr>
      <w:r>
        <w:rPr>
          <w:b/>
          <w:sz w:val="24"/>
          <w:szCs w:val="24"/>
        </w:rPr>
        <w:t xml:space="preserve">200PM – 230PM </w:t>
      </w:r>
      <w:r w:rsidR="004A3BAF">
        <w:rPr>
          <w:b/>
          <w:sz w:val="24"/>
          <w:szCs w:val="24"/>
        </w:rPr>
        <w:tab/>
      </w:r>
      <w:r w:rsidRPr="004A3BAF">
        <w:rPr>
          <w:sz w:val="20"/>
          <w:szCs w:val="20"/>
        </w:rPr>
        <w:t>Talent Competition</w:t>
      </w:r>
    </w:p>
    <w:p w:rsidR="004F5600" w:rsidRDefault="004F5600" w:rsidP="004A3BAF">
      <w:pPr>
        <w:ind w:left="2880" w:right="720"/>
        <w:rPr>
          <w:sz w:val="24"/>
          <w:szCs w:val="24"/>
        </w:rPr>
      </w:pPr>
      <w:r>
        <w:rPr>
          <w:b/>
          <w:sz w:val="24"/>
          <w:szCs w:val="24"/>
        </w:rPr>
        <w:t xml:space="preserve">230PM – 300PM </w:t>
      </w:r>
      <w:r w:rsidR="004A3BAF">
        <w:rPr>
          <w:b/>
          <w:sz w:val="24"/>
          <w:szCs w:val="24"/>
        </w:rPr>
        <w:tab/>
      </w:r>
      <w:r w:rsidRPr="004A3BAF">
        <w:rPr>
          <w:sz w:val="20"/>
          <w:szCs w:val="20"/>
        </w:rPr>
        <w:t>Formal Wear</w:t>
      </w:r>
    </w:p>
    <w:p w:rsidR="004F5600" w:rsidRDefault="004F5600" w:rsidP="004A3BAF">
      <w:pPr>
        <w:ind w:left="2880" w:right="720"/>
        <w:rPr>
          <w:sz w:val="24"/>
          <w:szCs w:val="24"/>
        </w:rPr>
      </w:pPr>
      <w:r>
        <w:rPr>
          <w:b/>
          <w:sz w:val="24"/>
          <w:szCs w:val="24"/>
        </w:rPr>
        <w:t xml:space="preserve">300PM – 330PM </w:t>
      </w:r>
      <w:r w:rsidR="004A3BAF">
        <w:rPr>
          <w:b/>
          <w:sz w:val="24"/>
          <w:szCs w:val="24"/>
        </w:rPr>
        <w:tab/>
      </w:r>
      <w:r w:rsidRPr="004A3BAF">
        <w:rPr>
          <w:sz w:val="20"/>
          <w:szCs w:val="20"/>
        </w:rPr>
        <w:t>BREAK</w:t>
      </w:r>
    </w:p>
    <w:p w:rsidR="004F5600" w:rsidRPr="004A3BAF" w:rsidRDefault="004F5600" w:rsidP="004A3BAF">
      <w:pPr>
        <w:ind w:left="2880" w:right="720"/>
        <w:rPr>
          <w:sz w:val="20"/>
          <w:szCs w:val="20"/>
        </w:rPr>
      </w:pPr>
      <w:r>
        <w:rPr>
          <w:b/>
          <w:sz w:val="24"/>
          <w:szCs w:val="24"/>
        </w:rPr>
        <w:t xml:space="preserve">330PM </w:t>
      </w:r>
      <w:r w:rsidR="004A3BAF">
        <w:rPr>
          <w:b/>
          <w:sz w:val="24"/>
          <w:szCs w:val="24"/>
        </w:rPr>
        <w:tab/>
      </w:r>
      <w:r w:rsidR="004A3BAF">
        <w:rPr>
          <w:b/>
          <w:sz w:val="24"/>
          <w:szCs w:val="24"/>
        </w:rPr>
        <w:tab/>
      </w:r>
      <w:r w:rsidRPr="004A3BAF">
        <w:rPr>
          <w:sz w:val="20"/>
          <w:szCs w:val="20"/>
        </w:rPr>
        <w:t>CROWNING</w:t>
      </w:r>
    </w:p>
    <w:p w:rsidR="004A3BAF" w:rsidRDefault="004A3BAF" w:rsidP="004A3BAF">
      <w:pPr>
        <w:rPr>
          <w:b/>
          <w:sz w:val="24"/>
          <w:szCs w:val="24"/>
        </w:rPr>
        <w:sectPr w:rsidR="004A3BAF" w:rsidSect="004A3BAF">
          <w:type w:val="continuous"/>
          <w:pgSz w:w="12240" w:h="15840"/>
          <w:pgMar w:top="245" w:right="360" w:bottom="245" w:left="360" w:header="720" w:footer="720" w:gutter="0"/>
          <w:cols w:space="720"/>
          <w:docGrid w:linePitch="360"/>
        </w:sectPr>
      </w:pPr>
    </w:p>
    <w:p w:rsidR="006F5E85" w:rsidRDefault="006F5E85" w:rsidP="00022A2B">
      <w:pPr>
        <w:ind w:firstLine="720"/>
        <w:rPr>
          <w:b/>
          <w:i/>
          <w:sz w:val="24"/>
          <w:szCs w:val="24"/>
        </w:rPr>
      </w:pPr>
      <w:r w:rsidRPr="006F5E85">
        <w:rPr>
          <w:b/>
          <w:i/>
          <w:sz w:val="24"/>
          <w:szCs w:val="24"/>
        </w:rPr>
        <w:lastRenderedPageBreak/>
        <w:t xml:space="preserve">Judging Criteria: </w:t>
      </w:r>
    </w:p>
    <w:p w:rsidR="006F5E85" w:rsidRDefault="006F5E85" w:rsidP="006F5E85">
      <w:pPr>
        <w:ind w:left="720"/>
        <w:rPr>
          <w:sz w:val="24"/>
          <w:szCs w:val="24"/>
        </w:rPr>
      </w:pPr>
      <w:r>
        <w:rPr>
          <w:noProof/>
          <w:sz w:val="24"/>
          <w:szCs w:val="24"/>
        </w:rPr>
        <w:drawing>
          <wp:anchor distT="0" distB="0" distL="114300" distR="114300" simplePos="0" relativeHeight="251661312" behindDoc="1" locked="0" layoutInCell="1" allowOverlap="1" wp14:anchorId="0CD89A2B" wp14:editId="6C9F1093">
            <wp:simplePos x="0" y="0"/>
            <wp:positionH relativeFrom="column">
              <wp:posOffset>461010</wp:posOffset>
            </wp:positionH>
            <wp:positionV relativeFrom="paragraph">
              <wp:posOffset>318770</wp:posOffset>
            </wp:positionV>
            <wp:extent cx="262255" cy="257175"/>
            <wp:effectExtent l="0" t="0" r="444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25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9264" behindDoc="1" locked="0" layoutInCell="1" allowOverlap="1" wp14:anchorId="2D4BD702" wp14:editId="51842817">
            <wp:simplePos x="0" y="0"/>
            <wp:positionH relativeFrom="column">
              <wp:posOffset>457200</wp:posOffset>
            </wp:positionH>
            <wp:positionV relativeFrom="paragraph">
              <wp:posOffset>4445</wp:posOffset>
            </wp:positionV>
            <wp:extent cx="262836" cy="25717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36"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Must be age-appropriate</w:t>
      </w:r>
    </w:p>
    <w:p w:rsidR="006F5E85" w:rsidRDefault="006F5E85" w:rsidP="006F5E85">
      <w:pPr>
        <w:ind w:left="720"/>
        <w:rPr>
          <w:sz w:val="24"/>
          <w:szCs w:val="24"/>
        </w:rPr>
      </w:pPr>
      <w:r>
        <w:rPr>
          <w:noProof/>
          <w:sz w:val="24"/>
          <w:szCs w:val="24"/>
        </w:rPr>
        <w:drawing>
          <wp:anchor distT="0" distB="0" distL="114300" distR="114300" simplePos="0" relativeHeight="251663360" behindDoc="1" locked="0" layoutInCell="1" allowOverlap="1" wp14:anchorId="5602D551" wp14:editId="45BE71E5">
            <wp:simplePos x="0" y="0"/>
            <wp:positionH relativeFrom="column">
              <wp:posOffset>461010</wp:posOffset>
            </wp:positionH>
            <wp:positionV relativeFrom="paragraph">
              <wp:posOffset>320675</wp:posOffset>
            </wp:positionV>
            <wp:extent cx="262255" cy="257175"/>
            <wp:effectExtent l="0" t="0" r="444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25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May be any color</w:t>
      </w:r>
    </w:p>
    <w:p w:rsidR="006F5E85" w:rsidRDefault="006F5E85" w:rsidP="006F5E85">
      <w:pPr>
        <w:ind w:left="720"/>
        <w:rPr>
          <w:sz w:val="24"/>
          <w:szCs w:val="24"/>
        </w:rPr>
      </w:pPr>
      <w:r>
        <w:rPr>
          <w:noProof/>
          <w:sz w:val="24"/>
          <w:szCs w:val="24"/>
        </w:rPr>
        <w:drawing>
          <wp:anchor distT="0" distB="0" distL="114300" distR="114300" simplePos="0" relativeHeight="251665408" behindDoc="1" locked="0" layoutInCell="1" allowOverlap="1" wp14:anchorId="3624467E" wp14:editId="28B1239F">
            <wp:simplePos x="0" y="0"/>
            <wp:positionH relativeFrom="column">
              <wp:posOffset>457200</wp:posOffset>
            </wp:positionH>
            <wp:positionV relativeFrom="paragraph">
              <wp:posOffset>303530</wp:posOffset>
            </wp:positionV>
            <wp:extent cx="262255" cy="257175"/>
            <wp:effectExtent l="0" t="0" r="444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25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May be either long or short</w:t>
      </w:r>
    </w:p>
    <w:p w:rsidR="006F5E85" w:rsidRDefault="006F5E85" w:rsidP="006F5E85">
      <w:pPr>
        <w:ind w:left="720"/>
        <w:rPr>
          <w:sz w:val="24"/>
          <w:szCs w:val="24"/>
        </w:rPr>
      </w:pPr>
      <w:r>
        <w:rPr>
          <w:noProof/>
          <w:sz w:val="24"/>
          <w:szCs w:val="24"/>
        </w:rPr>
        <w:drawing>
          <wp:anchor distT="0" distB="0" distL="114300" distR="114300" simplePos="0" relativeHeight="251667456" behindDoc="1" locked="0" layoutInCell="1" allowOverlap="1" wp14:anchorId="2EB0480E" wp14:editId="3BC90AE4">
            <wp:simplePos x="0" y="0"/>
            <wp:positionH relativeFrom="column">
              <wp:posOffset>471170</wp:posOffset>
            </wp:positionH>
            <wp:positionV relativeFrom="paragraph">
              <wp:posOffset>295910</wp:posOffset>
            </wp:positionV>
            <wp:extent cx="262255" cy="257175"/>
            <wp:effectExtent l="0" t="0" r="444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25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May have delicate to elaborate decoration</w:t>
      </w:r>
    </w:p>
    <w:p w:rsidR="006F5E85" w:rsidRDefault="00FE1167" w:rsidP="006F5E85">
      <w:pPr>
        <w:ind w:left="720"/>
        <w:rPr>
          <w:sz w:val="24"/>
          <w:szCs w:val="24"/>
        </w:rPr>
      </w:pPr>
      <w:r>
        <w:rPr>
          <w:noProof/>
          <w:sz w:val="24"/>
          <w:szCs w:val="24"/>
        </w:rPr>
        <w:drawing>
          <wp:anchor distT="0" distB="0" distL="114300" distR="114300" simplePos="0" relativeHeight="251669504" behindDoc="1" locked="0" layoutInCell="1" allowOverlap="1" wp14:anchorId="2AB3A372" wp14:editId="4892255B">
            <wp:simplePos x="0" y="0"/>
            <wp:positionH relativeFrom="column">
              <wp:posOffset>466725</wp:posOffset>
            </wp:positionH>
            <wp:positionV relativeFrom="paragraph">
              <wp:posOffset>269240</wp:posOffset>
            </wp:positionV>
            <wp:extent cx="262255" cy="257175"/>
            <wp:effectExtent l="0" t="0" r="444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25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5E85">
        <w:rPr>
          <w:sz w:val="24"/>
          <w:szCs w:val="24"/>
        </w:rPr>
        <w:t xml:space="preserve">         Think special </w:t>
      </w:r>
      <w:r w:rsidR="00657499">
        <w:rPr>
          <w:sz w:val="24"/>
          <w:szCs w:val="24"/>
        </w:rPr>
        <w:t>occasion</w:t>
      </w:r>
      <w:r w:rsidR="006F5E85">
        <w:rPr>
          <w:sz w:val="24"/>
          <w:szCs w:val="24"/>
        </w:rPr>
        <w:t xml:space="preserve"> dresses, such as flower girls, bridesmaids, </w:t>
      </w:r>
      <w:r w:rsidR="00657499">
        <w:rPr>
          <w:sz w:val="24"/>
          <w:szCs w:val="24"/>
        </w:rPr>
        <w:t>Easter</w:t>
      </w:r>
      <w:bookmarkStart w:id="0" w:name="_GoBack"/>
      <w:bookmarkEnd w:id="0"/>
      <w:r w:rsidR="006F5E85">
        <w:rPr>
          <w:sz w:val="24"/>
          <w:szCs w:val="24"/>
        </w:rPr>
        <w:t xml:space="preserve"> dresses or junior proms</w:t>
      </w:r>
    </w:p>
    <w:p w:rsidR="006F5E85" w:rsidRDefault="00FE1167" w:rsidP="006F5E85">
      <w:pPr>
        <w:ind w:left="720"/>
        <w:rPr>
          <w:sz w:val="24"/>
          <w:szCs w:val="24"/>
        </w:rPr>
      </w:pPr>
      <w:r>
        <w:rPr>
          <w:noProof/>
          <w:sz w:val="24"/>
          <w:szCs w:val="24"/>
        </w:rPr>
        <w:drawing>
          <wp:anchor distT="0" distB="0" distL="114300" distR="114300" simplePos="0" relativeHeight="251671552" behindDoc="1" locked="0" layoutInCell="1" allowOverlap="1" wp14:anchorId="29AFDED7" wp14:editId="5B049C38">
            <wp:simplePos x="0" y="0"/>
            <wp:positionH relativeFrom="column">
              <wp:posOffset>480695</wp:posOffset>
            </wp:positionH>
            <wp:positionV relativeFrom="paragraph">
              <wp:posOffset>280670</wp:posOffset>
            </wp:positionV>
            <wp:extent cx="262255" cy="257175"/>
            <wp:effectExtent l="0" t="0" r="444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25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5E85">
        <w:rPr>
          <w:sz w:val="24"/>
          <w:szCs w:val="24"/>
        </w:rPr>
        <w:t xml:space="preserve">         Make-Up and Jewelry needs to be age-appropriate</w:t>
      </w:r>
    </w:p>
    <w:p w:rsidR="006F5E85" w:rsidRDefault="006F5E85" w:rsidP="006F5E85">
      <w:pPr>
        <w:ind w:left="720"/>
        <w:rPr>
          <w:sz w:val="24"/>
          <w:szCs w:val="24"/>
        </w:rPr>
      </w:pPr>
      <w:r>
        <w:rPr>
          <w:sz w:val="24"/>
          <w:szCs w:val="24"/>
        </w:rPr>
        <w:t xml:space="preserve">         Boys need suits or special occasion outfits</w:t>
      </w:r>
    </w:p>
    <w:p w:rsidR="006F5E85" w:rsidRDefault="006F5E85" w:rsidP="006F5E85">
      <w:pPr>
        <w:ind w:left="720"/>
        <w:rPr>
          <w:sz w:val="24"/>
          <w:szCs w:val="24"/>
        </w:rPr>
      </w:pPr>
    </w:p>
    <w:p w:rsidR="006F5E85" w:rsidRPr="006F5E85" w:rsidRDefault="00FE1167" w:rsidP="006F5E85">
      <w:pPr>
        <w:ind w:left="720"/>
        <w:rPr>
          <w:b/>
          <w:i/>
          <w:sz w:val="24"/>
          <w:szCs w:val="24"/>
        </w:rPr>
      </w:pPr>
      <w:r>
        <w:rPr>
          <w:noProof/>
          <w:sz w:val="24"/>
          <w:szCs w:val="24"/>
        </w:rPr>
        <w:drawing>
          <wp:anchor distT="0" distB="0" distL="114300" distR="114300" simplePos="0" relativeHeight="251673600" behindDoc="1" locked="0" layoutInCell="1" allowOverlap="1" wp14:anchorId="5AEA006F" wp14:editId="5E1F9856">
            <wp:simplePos x="0" y="0"/>
            <wp:positionH relativeFrom="column">
              <wp:posOffset>457200</wp:posOffset>
            </wp:positionH>
            <wp:positionV relativeFrom="paragraph">
              <wp:posOffset>267970</wp:posOffset>
            </wp:positionV>
            <wp:extent cx="262255" cy="257175"/>
            <wp:effectExtent l="0" t="0" r="444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25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5E85">
        <w:rPr>
          <w:b/>
          <w:i/>
          <w:sz w:val="24"/>
          <w:szCs w:val="24"/>
        </w:rPr>
        <w:t>Outfit of Choice</w:t>
      </w:r>
      <w:r w:rsidR="006F5E85" w:rsidRPr="006F5E85">
        <w:rPr>
          <w:b/>
          <w:i/>
          <w:sz w:val="24"/>
          <w:szCs w:val="24"/>
        </w:rPr>
        <w:t xml:space="preserve">: </w:t>
      </w:r>
    </w:p>
    <w:p w:rsidR="006F5E85" w:rsidRDefault="00FE1167" w:rsidP="006F5E85">
      <w:pPr>
        <w:ind w:left="720"/>
        <w:rPr>
          <w:sz w:val="24"/>
          <w:szCs w:val="24"/>
        </w:rPr>
      </w:pPr>
      <w:r>
        <w:rPr>
          <w:noProof/>
          <w:sz w:val="24"/>
          <w:szCs w:val="24"/>
        </w:rPr>
        <w:drawing>
          <wp:anchor distT="0" distB="0" distL="114300" distR="114300" simplePos="0" relativeHeight="251675648" behindDoc="1" locked="0" layoutInCell="1" allowOverlap="1" wp14:anchorId="7D23F84D" wp14:editId="67F992BD">
            <wp:simplePos x="0" y="0"/>
            <wp:positionH relativeFrom="column">
              <wp:posOffset>457200</wp:posOffset>
            </wp:positionH>
            <wp:positionV relativeFrom="paragraph">
              <wp:posOffset>260350</wp:posOffset>
            </wp:positionV>
            <wp:extent cx="262255" cy="257175"/>
            <wp:effectExtent l="0" t="0" r="444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25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5E85">
        <w:rPr>
          <w:sz w:val="24"/>
          <w:szCs w:val="24"/>
        </w:rPr>
        <w:t xml:space="preserve">         Outfits should reflect the stated theme of the pageant. </w:t>
      </w:r>
    </w:p>
    <w:p w:rsidR="006F5E85" w:rsidRDefault="00FE1167" w:rsidP="006F5E85">
      <w:pPr>
        <w:ind w:left="720"/>
        <w:rPr>
          <w:sz w:val="24"/>
          <w:szCs w:val="24"/>
        </w:rPr>
      </w:pPr>
      <w:r>
        <w:rPr>
          <w:noProof/>
          <w:sz w:val="24"/>
          <w:szCs w:val="24"/>
        </w:rPr>
        <w:drawing>
          <wp:anchor distT="0" distB="0" distL="114300" distR="114300" simplePos="0" relativeHeight="251677696" behindDoc="1" locked="0" layoutInCell="1" allowOverlap="1" wp14:anchorId="6C7F44BC" wp14:editId="697CC599">
            <wp:simplePos x="0" y="0"/>
            <wp:positionH relativeFrom="column">
              <wp:posOffset>457200</wp:posOffset>
            </wp:positionH>
            <wp:positionV relativeFrom="paragraph">
              <wp:posOffset>281305</wp:posOffset>
            </wp:positionV>
            <wp:extent cx="262255" cy="257175"/>
            <wp:effectExtent l="0" t="0" r="444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25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5E85">
        <w:rPr>
          <w:sz w:val="24"/>
          <w:szCs w:val="24"/>
        </w:rPr>
        <w:t xml:space="preserve">         Clothing may be off the rack or custom made. </w:t>
      </w:r>
    </w:p>
    <w:p w:rsidR="006F5E85" w:rsidRPr="006F5E85" w:rsidRDefault="006F5E85" w:rsidP="006F5E85">
      <w:pPr>
        <w:ind w:left="720"/>
        <w:rPr>
          <w:sz w:val="24"/>
          <w:szCs w:val="24"/>
        </w:rPr>
      </w:pPr>
      <w:r>
        <w:rPr>
          <w:sz w:val="24"/>
          <w:szCs w:val="24"/>
        </w:rPr>
        <w:t xml:space="preserve">         Props are allowed to complete the theme in this category. </w:t>
      </w:r>
    </w:p>
    <w:sectPr w:rsidR="006F5E85" w:rsidRPr="006F5E85" w:rsidSect="004A3BAF">
      <w:type w:val="continuous"/>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81"/>
    <w:rsid w:val="00016100"/>
    <w:rsid w:val="00022A2B"/>
    <w:rsid w:val="00026A49"/>
    <w:rsid w:val="00057E3E"/>
    <w:rsid w:val="00061C17"/>
    <w:rsid w:val="00065827"/>
    <w:rsid w:val="000B10C9"/>
    <w:rsid w:val="000D1E35"/>
    <w:rsid w:val="000D581B"/>
    <w:rsid w:val="000F5A3C"/>
    <w:rsid w:val="000F75A6"/>
    <w:rsid w:val="001156D9"/>
    <w:rsid w:val="00121B33"/>
    <w:rsid w:val="00132658"/>
    <w:rsid w:val="00140EA8"/>
    <w:rsid w:val="00166A32"/>
    <w:rsid w:val="00173899"/>
    <w:rsid w:val="001900D2"/>
    <w:rsid w:val="00196DE5"/>
    <w:rsid w:val="00197E77"/>
    <w:rsid w:val="001A7314"/>
    <w:rsid w:val="001C1544"/>
    <w:rsid w:val="001F0F71"/>
    <w:rsid w:val="001F706B"/>
    <w:rsid w:val="00230900"/>
    <w:rsid w:val="00230E06"/>
    <w:rsid w:val="00245000"/>
    <w:rsid w:val="0028266B"/>
    <w:rsid w:val="00284885"/>
    <w:rsid w:val="002A0D4F"/>
    <w:rsid w:val="002D1CEB"/>
    <w:rsid w:val="003161B4"/>
    <w:rsid w:val="00324025"/>
    <w:rsid w:val="00345357"/>
    <w:rsid w:val="00356541"/>
    <w:rsid w:val="00381206"/>
    <w:rsid w:val="003858ED"/>
    <w:rsid w:val="00392F0A"/>
    <w:rsid w:val="00395394"/>
    <w:rsid w:val="003C3520"/>
    <w:rsid w:val="003E497A"/>
    <w:rsid w:val="00407A84"/>
    <w:rsid w:val="00412B61"/>
    <w:rsid w:val="00427F1C"/>
    <w:rsid w:val="00446804"/>
    <w:rsid w:val="004565B0"/>
    <w:rsid w:val="00464156"/>
    <w:rsid w:val="00484745"/>
    <w:rsid w:val="004A12C2"/>
    <w:rsid w:val="004A3BAF"/>
    <w:rsid w:val="004B203A"/>
    <w:rsid w:val="004C4BC5"/>
    <w:rsid w:val="004F5600"/>
    <w:rsid w:val="00515862"/>
    <w:rsid w:val="00535D0A"/>
    <w:rsid w:val="00563886"/>
    <w:rsid w:val="005921B9"/>
    <w:rsid w:val="005A227E"/>
    <w:rsid w:val="005A3DA9"/>
    <w:rsid w:val="005F5110"/>
    <w:rsid w:val="00657499"/>
    <w:rsid w:val="00671098"/>
    <w:rsid w:val="0067241F"/>
    <w:rsid w:val="00675B5A"/>
    <w:rsid w:val="0069674E"/>
    <w:rsid w:val="006D3910"/>
    <w:rsid w:val="006E2999"/>
    <w:rsid w:val="006F5E85"/>
    <w:rsid w:val="00711814"/>
    <w:rsid w:val="007208EF"/>
    <w:rsid w:val="007216C0"/>
    <w:rsid w:val="00725C59"/>
    <w:rsid w:val="00731FFD"/>
    <w:rsid w:val="00791237"/>
    <w:rsid w:val="007A19B7"/>
    <w:rsid w:val="007A69F6"/>
    <w:rsid w:val="007C37BB"/>
    <w:rsid w:val="007E740B"/>
    <w:rsid w:val="007F6252"/>
    <w:rsid w:val="00886DA1"/>
    <w:rsid w:val="008A6208"/>
    <w:rsid w:val="008E3109"/>
    <w:rsid w:val="008F754E"/>
    <w:rsid w:val="009103CC"/>
    <w:rsid w:val="009166B8"/>
    <w:rsid w:val="009237E1"/>
    <w:rsid w:val="0092480E"/>
    <w:rsid w:val="00925FE0"/>
    <w:rsid w:val="00944E32"/>
    <w:rsid w:val="00956377"/>
    <w:rsid w:val="009638DE"/>
    <w:rsid w:val="009961E7"/>
    <w:rsid w:val="009C4779"/>
    <w:rsid w:val="009D4937"/>
    <w:rsid w:val="009F0D11"/>
    <w:rsid w:val="00A05996"/>
    <w:rsid w:val="00A25BF9"/>
    <w:rsid w:val="00A5345F"/>
    <w:rsid w:val="00A64278"/>
    <w:rsid w:val="00A958F7"/>
    <w:rsid w:val="00AD3081"/>
    <w:rsid w:val="00AE59FB"/>
    <w:rsid w:val="00AE67D3"/>
    <w:rsid w:val="00AF63D9"/>
    <w:rsid w:val="00B20CB5"/>
    <w:rsid w:val="00B25AF7"/>
    <w:rsid w:val="00B31AA9"/>
    <w:rsid w:val="00B65CD1"/>
    <w:rsid w:val="00B829D8"/>
    <w:rsid w:val="00BA420D"/>
    <w:rsid w:val="00BC0DD0"/>
    <w:rsid w:val="00BC16F1"/>
    <w:rsid w:val="00BD2E14"/>
    <w:rsid w:val="00BE4E2F"/>
    <w:rsid w:val="00C00A5D"/>
    <w:rsid w:val="00C41CFF"/>
    <w:rsid w:val="00C61323"/>
    <w:rsid w:val="00C62703"/>
    <w:rsid w:val="00C71F84"/>
    <w:rsid w:val="00C768D3"/>
    <w:rsid w:val="00C76A51"/>
    <w:rsid w:val="00C7763A"/>
    <w:rsid w:val="00C86361"/>
    <w:rsid w:val="00D133FF"/>
    <w:rsid w:val="00D316B7"/>
    <w:rsid w:val="00D90F74"/>
    <w:rsid w:val="00DC479C"/>
    <w:rsid w:val="00DE592F"/>
    <w:rsid w:val="00DE64B1"/>
    <w:rsid w:val="00E14536"/>
    <w:rsid w:val="00E22DEF"/>
    <w:rsid w:val="00E31C44"/>
    <w:rsid w:val="00E42C6A"/>
    <w:rsid w:val="00E7218A"/>
    <w:rsid w:val="00E77C5B"/>
    <w:rsid w:val="00EA0B6A"/>
    <w:rsid w:val="00EA3D13"/>
    <w:rsid w:val="00EB2BA0"/>
    <w:rsid w:val="00EC685D"/>
    <w:rsid w:val="00ED253D"/>
    <w:rsid w:val="00EF5654"/>
    <w:rsid w:val="00F11157"/>
    <w:rsid w:val="00F13D58"/>
    <w:rsid w:val="00F50B54"/>
    <w:rsid w:val="00F8360F"/>
    <w:rsid w:val="00FA723B"/>
    <w:rsid w:val="00FB1F50"/>
    <w:rsid w:val="00FB36A0"/>
    <w:rsid w:val="00FC3237"/>
    <w:rsid w:val="00FE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081"/>
    <w:rPr>
      <w:rFonts w:ascii="Tahoma" w:hAnsi="Tahoma" w:cs="Tahoma"/>
      <w:sz w:val="16"/>
      <w:szCs w:val="16"/>
    </w:rPr>
  </w:style>
  <w:style w:type="character" w:customStyle="1" w:styleId="ispan">
    <w:name w:val="ispan"/>
    <w:basedOn w:val="DefaultParagraphFont"/>
    <w:rsid w:val="00230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081"/>
    <w:rPr>
      <w:rFonts w:ascii="Tahoma" w:hAnsi="Tahoma" w:cs="Tahoma"/>
      <w:sz w:val="16"/>
      <w:szCs w:val="16"/>
    </w:rPr>
  </w:style>
  <w:style w:type="character" w:customStyle="1" w:styleId="ispan">
    <w:name w:val="ispan"/>
    <w:basedOn w:val="DefaultParagraphFont"/>
    <w:rsid w:val="00230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c:creator>
  <cp:lastModifiedBy>PJ</cp:lastModifiedBy>
  <cp:revision>5</cp:revision>
  <dcterms:created xsi:type="dcterms:W3CDTF">2013-08-19T01:36:00Z</dcterms:created>
  <dcterms:modified xsi:type="dcterms:W3CDTF">2014-03-20T02:32:00Z</dcterms:modified>
</cp:coreProperties>
</file>